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A02B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F33EB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FRS181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33E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3EB5">
        <w:rPr>
          <w:rFonts w:asciiTheme="minorHAnsi" w:hAnsiTheme="minorHAnsi" w:cs="Arial"/>
          <w:lang w:val="en-ZA"/>
        </w:rPr>
        <w:t xml:space="preserve">(As per applicable pricing supplement)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3EB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</w:t>
      </w:r>
      <w:r w:rsidR="00F33EB5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</w:t>
      </w:r>
      <w:r w:rsidR="00F33EB5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September</w:t>
      </w:r>
      <w:r w:rsidR="00F33EB5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33EB5" w:rsidRDefault="00F33E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A02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F173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https://www.jse.co.za/content/JSEPricingSupplementsItems/2014/BondDocuments/FRS181%20Pricing%20Supplement%2020180919.pdf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A02BA" w:rsidRPr="00F64748" w:rsidRDefault="00FA02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3EB5" w:rsidRDefault="00F33E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33EB5" w:rsidRDefault="00F33EB5" w:rsidP="00F33EB5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Courtney Galloway</w:t>
      </w:r>
      <w:r>
        <w:rPr>
          <w:rFonts w:asciiTheme="minorHAnsi" w:hAnsiTheme="minorHAnsi"/>
          <w:lang w:val="en-ZA"/>
        </w:rPr>
        <w:tab/>
        <w:t xml:space="preserve">                           RMB                                                                            +27 112824155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</w:p>
    <w:p w:rsidR="00F33EB5" w:rsidRDefault="00F33EB5" w:rsidP="00F33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                                                                                   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3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3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02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43F033" wp14:editId="3962A2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02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6627B8" wp14:editId="6B0EAED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33A117" wp14:editId="2EB7C24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23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3EB5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2BA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81%20Pricing%20Supplement%20201809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2593DD3-0C75-4831-AE36-CB4B262CBCB7}"/>
</file>

<file path=customXml/itemProps2.xml><?xml version="1.0" encoding="utf-8"?>
<ds:datastoreItem xmlns:ds="http://schemas.openxmlformats.org/officeDocument/2006/customXml" ds:itemID="{3DE1D671-C5F0-4DDB-83EE-F9372D5470D3}"/>
</file>

<file path=customXml/itemProps3.xml><?xml version="1.0" encoding="utf-8"?>
<ds:datastoreItem xmlns:ds="http://schemas.openxmlformats.org/officeDocument/2006/customXml" ds:itemID="{3263DE91-0019-4933-9175-567B902849D3}"/>
</file>

<file path=customXml/itemProps4.xml><?xml version="1.0" encoding="utf-8"?>
<ds:datastoreItem xmlns:ds="http://schemas.openxmlformats.org/officeDocument/2006/customXml" ds:itemID="{51CBF89E-E4DB-41C2-BC18-EE42B86DD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2018-09-18T09:18:00Z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